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>Definitions: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Quote:</w:t>
        <w:tab/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pt-PT"/>
        </w:rPr>
        <w:t xml:space="preserve">A </w:t>
      </w:r>
      <w:r>
        <w:rPr>
          <w:sz w:val="30"/>
          <w:szCs w:val="30"/>
          <w:rtl w:val="1"/>
          <w:lang w:val="ar-SA" w:bidi="ar-SA"/>
        </w:rPr>
        <w:t>“</w:t>
      </w:r>
      <w:r>
        <w:rPr>
          <w:sz w:val="30"/>
          <w:szCs w:val="30"/>
          <w:rtl w:val="0"/>
          <w:lang w:val="fr-FR"/>
        </w:rPr>
        <w:t>budget quotation</w:t>
      </w:r>
      <w:r>
        <w:rPr>
          <w:sz w:val="30"/>
          <w:szCs w:val="30"/>
          <w:rtl w:val="0"/>
        </w:rPr>
        <w:t xml:space="preserve">” </w:t>
      </w:r>
      <w:r>
        <w:rPr>
          <w:sz w:val="30"/>
          <w:szCs w:val="30"/>
          <w:rtl w:val="0"/>
          <w:lang w:val="en-US"/>
        </w:rPr>
        <w:t xml:space="preserve">is a rough estimate of the costs of construction which is prepared without a lot of detailed information on the quality or type of materials. A </w:t>
      </w:r>
      <w:r>
        <w:rPr>
          <w:sz w:val="30"/>
          <w:szCs w:val="30"/>
          <w:rtl w:val="1"/>
          <w:lang w:val="ar-SA" w:bidi="ar-SA"/>
        </w:rPr>
        <w:t>“</w:t>
      </w:r>
      <w:r>
        <w:rPr>
          <w:sz w:val="30"/>
          <w:szCs w:val="30"/>
          <w:rtl w:val="0"/>
          <w:lang w:val="en-US"/>
        </w:rPr>
        <w:t>contract bid</w:t>
      </w:r>
      <w:r>
        <w:rPr>
          <w:sz w:val="30"/>
          <w:szCs w:val="30"/>
          <w:rtl w:val="0"/>
        </w:rPr>
        <w:t xml:space="preserve">” </w:t>
      </w:r>
      <w:r>
        <w:rPr>
          <w:sz w:val="30"/>
          <w:szCs w:val="30"/>
          <w:rtl w:val="0"/>
          <w:lang w:val="en-US"/>
        </w:rPr>
        <w:t xml:space="preserve">is a price for which the contractor is prepared to build, and is usually based on a complete set of drawings and/or outline specifications.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Low Water Crossing: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30"/>
          <w:szCs w:val="30"/>
          <w:u w:color="ee220c"/>
          <w:rtl w:val="0"/>
          <w:lang w:val="en-US"/>
          <w14:textOutline w14:w="12700" w14:cap="flat">
            <w14:noFill/>
            <w14:miter w14:lim="400000"/>
          </w14:textOutline>
        </w:rPr>
        <w:t>A roadway crossing of a dry or intermittent flowing creek, drainage easement or other low-lying area that may or may not have a bridge, culvert, or culverts, and which may be inundated by water during storm events.</w:t>
      </w:r>
      <w:r>
        <w:rPr>
          <w:outline w:val="0"/>
          <w:color w:val="ee220c"/>
          <w:sz w:val="30"/>
          <w:szCs w:val="30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